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2C" w:rsidRPr="00387E6F" w:rsidRDefault="00EA262C" w:rsidP="00EA262C">
      <w:pPr>
        <w:pStyle w:val="a3"/>
        <w:rPr>
          <w:spacing w:val="0"/>
        </w:rPr>
      </w:pPr>
      <w:bookmarkStart w:id="0" w:name="_GoBack"/>
      <w:bookmarkEnd w:id="0"/>
      <w:r w:rsidRPr="00387E6F">
        <w:rPr>
          <w:rFonts w:ascii="ＭＳ 明朝" w:hAnsi="ＭＳ 明朝" w:hint="eastAsia"/>
        </w:rPr>
        <w:t>（</w:t>
      </w:r>
      <w:r w:rsidR="00B32F0F" w:rsidRPr="00387E6F">
        <w:rPr>
          <w:rFonts w:ascii="ＭＳ 明朝" w:hAnsi="ＭＳ 明朝" w:hint="eastAsia"/>
        </w:rPr>
        <w:t>様式第１５</w:t>
      </w:r>
      <w:r w:rsidRPr="00387E6F">
        <w:rPr>
          <w:rFonts w:ascii="ＭＳ 明朝" w:hAnsi="ＭＳ 明朝" w:hint="eastAsia"/>
        </w:rPr>
        <w:t>）</w:t>
      </w:r>
    </w:p>
    <w:p w:rsidR="00EA262C" w:rsidRPr="00387E6F" w:rsidRDefault="00EA262C" w:rsidP="00EA262C">
      <w:pPr>
        <w:pStyle w:val="a3"/>
        <w:rPr>
          <w:spacing w:val="0"/>
        </w:rPr>
      </w:pP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取得財産等管理明細表</w:t>
      </w: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w:t>
      </w:r>
      <w:r w:rsidR="004C7D81">
        <w:rPr>
          <w:rFonts w:ascii="ＭＳ 明朝" w:hAnsi="ＭＳ 明朝" w:hint="eastAsia"/>
          <w:spacing w:val="0"/>
        </w:rPr>
        <w:t>令和</w:t>
      </w:r>
      <w:r w:rsidR="00D818D4">
        <w:rPr>
          <w:rFonts w:ascii="ＭＳ 明朝" w:hAnsi="ＭＳ 明朝" w:hint="eastAsia"/>
          <w:spacing w:val="0"/>
        </w:rPr>
        <w:t xml:space="preserve">　</w:t>
      </w:r>
      <w:r w:rsidRPr="00387E6F">
        <w:rPr>
          <w:rFonts w:ascii="ＭＳ 明朝" w:hAnsi="ＭＳ 明朝" w:hint="eastAsia"/>
          <w:spacing w:val="0"/>
        </w:rPr>
        <w:t xml:space="preserve">  年度）</w:t>
      </w:r>
    </w:p>
    <w:p w:rsidR="00EA262C" w:rsidRPr="00387E6F"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537"/>
        <w:gridCol w:w="1395"/>
        <w:gridCol w:w="1191"/>
        <w:gridCol w:w="423"/>
        <w:gridCol w:w="1207"/>
        <w:gridCol w:w="1183"/>
        <w:gridCol w:w="964"/>
        <w:gridCol w:w="540"/>
        <w:gridCol w:w="1396"/>
        <w:gridCol w:w="508"/>
      </w:tblGrid>
      <w:tr w:rsidR="005F767B" w:rsidRPr="00387E6F" w:rsidTr="005F767B">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rsidR="005F767B" w:rsidRPr="00387E6F" w:rsidRDefault="005F767B" w:rsidP="00F739E5">
            <w:pPr>
              <w:pStyle w:val="a3"/>
              <w:spacing w:line="240" w:lineRule="auto"/>
              <w:jc w:val="center"/>
              <w:rPr>
                <w:rFonts w:ascii="ＭＳ 明朝" w:hAnsi="ＭＳ 明朝"/>
              </w:rPr>
            </w:pPr>
            <w:r w:rsidRPr="00387E6F">
              <w:rPr>
                <w:rFonts w:ascii="ＭＳ 明朝" w:hAnsi="ＭＳ 明朝" w:hint="eastAsia"/>
              </w:rPr>
              <w:t>区分</w:t>
            </w:r>
          </w:p>
        </w:tc>
        <w:tc>
          <w:tcPr>
            <w:tcW w:w="746" w:type="pct"/>
            <w:tcBorders>
              <w:top w:val="single" w:sz="4" w:space="0" w:color="000000"/>
              <w:left w:val="single" w:sz="4" w:space="0" w:color="000000"/>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hint="eastAsia"/>
                <w:spacing w:val="0"/>
              </w:rPr>
              <w:t>財産名</w:t>
            </w:r>
          </w:p>
        </w:tc>
        <w:tc>
          <w:tcPr>
            <w:tcW w:w="637"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単価</w:t>
            </w:r>
          </w:p>
        </w:tc>
        <w:tc>
          <w:tcPr>
            <w:tcW w:w="633"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sidRPr="00387E6F">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rsidR="005F767B" w:rsidRDefault="005F767B" w:rsidP="00F739E5">
            <w:pPr>
              <w:pStyle w:val="a3"/>
              <w:spacing w:line="240" w:lineRule="auto"/>
              <w:jc w:val="center"/>
              <w:rPr>
                <w:rFonts w:ascii="ＭＳ 明朝" w:hAnsi="ＭＳ 明朝"/>
              </w:rPr>
            </w:pPr>
            <w:r w:rsidRPr="00387E6F">
              <w:rPr>
                <w:rFonts w:ascii="ＭＳ 明朝" w:hAnsi="ＭＳ 明朝" w:hint="eastAsia"/>
              </w:rPr>
              <w:t>取得</w:t>
            </w:r>
          </w:p>
          <w:p w:rsidR="005F767B" w:rsidRPr="00CE0DAF" w:rsidRDefault="005F767B" w:rsidP="00F739E5">
            <w:pPr>
              <w:pStyle w:val="a3"/>
              <w:spacing w:line="240" w:lineRule="auto"/>
              <w:jc w:val="center"/>
              <w:rPr>
                <w:rFonts w:ascii="ＭＳ 明朝" w:hAnsi="ＭＳ 明朝"/>
              </w:rPr>
            </w:pPr>
            <w:r w:rsidRPr="00387E6F">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rsidR="005F767B" w:rsidRPr="00387E6F" w:rsidRDefault="005F767B" w:rsidP="00F739E5">
            <w:pPr>
              <w:pStyle w:val="a3"/>
              <w:spacing w:line="240" w:lineRule="auto"/>
              <w:jc w:val="center"/>
              <w:rPr>
                <w:spacing w:val="0"/>
              </w:rPr>
            </w:pPr>
            <w:r>
              <w:rPr>
                <w:rFonts w:ascii="ＭＳ 明朝" w:hAnsi="ＭＳ 明朝" w:hint="eastAsia"/>
              </w:rPr>
              <w:t>処分制限期間</w:t>
            </w:r>
          </w:p>
        </w:tc>
        <w:tc>
          <w:tcPr>
            <w:tcW w:w="747" w:type="pct"/>
            <w:tcBorders>
              <w:top w:val="single" w:sz="4" w:space="0" w:color="000000"/>
              <w:left w:val="nil"/>
              <w:bottom w:val="single" w:sz="4" w:space="0" w:color="000000"/>
              <w:right w:val="single" w:sz="4" w:space="0" w:color="auto"/>
            </w:tcBorders>
            <w:vAlign w:val="center"/>
          </w:tcPr>
          <w:p w:rsidR="005F767B" w:rsidRPr="00387E6F" w:rsidRDefault="005F767B" w:rsidP="00C865C5">
            <w:pPr>
              <w:pStyle w:val="a3"/>
              <w:spacing w:line="240" w:lineRule="auto"/>
              <w:jc w:val="center"/>
              <w:rPr>
                <w:spacing w:val="0"/>
              </w:rPr>
            </w:pPr>
            <w:r w:rsidRPr="00387E6F">
              <w:rPr>
                <w:rFonts w:ascii="ＭＳ 明朝" w:hAnsi="ＭＳ 明朝" w:hint="eastAsia"/>
              </w:rPr>
              <w:t>保管場所</w:t>
            </w:r>
          </w:p>
        </w:tc>
        <w:tc>
          <w:tcPr>
            <w:tcW w:w="272" w:type="pct"/>
            <w:tcBorders>
              <w:top w:val="single" w:sz="4" w:space="0" w:color="000000"/>
              <w:left w:val="single" w:sz="4" w:space="0" w:color="auto"/>
              <w:bottom w:val="single" w:sz="4" w:space="0" w:color="000000"/>
              <w:right w:val="single" w:sz="4" w:space="0" w:color="000000"/>
            </w:tcBorders>
            <w:vAlign w:val="center"/>
          </w:tcPr>
          <w:p w:rsidR="005F767B" w:rsidRPr="00387E6F" w:rsidRDefault="005F767B" w:rsidP="00C865C5">
            <w:pPr>
              <w:pStyle w:val="a3"/>
              <w:spacing w:line="240" w:lineRule="auto"/>
              <w:jc w:val="center"/>
              <w:rPr>
                <w:spacing w:val="0"/>
              </w:rPr>
            </w:pPr>
            <w:r>
              <w:rPr>
                <w:rFonts w:hint="eastAsia"/>
                <w:spacing w:val="0"/>
              </w:rPr>
              <w:t>備考</w:t>
            </w:r>
          </w:p>
        </w:tc>
      </w:tr>
      <w:tr w:rsidR="005F767B" w:rsidRPr="00387E6F" w:rsidTr="005F767B">
        <w:trPr>
          <w:trHeight w:hRule="exact" w:val="5516"/>
        </w:trPr>
        <w:tc>
          <w:tcPr>
            <w:tcW w:w="287" w:type="pct"/>
            <w:tcBorders>
              <w:top w:val="nil"/>
              <w:left w:val="single" w:sz="4" w:space="0" w:color="000000"/>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746" w:type="pct"/>
            <w:tcBorders>
              <w:top w:val="nil"/>
              <w:left w:val="single" w:sz="4" w:space="0" w:color="000000"/>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637"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226"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646" w:type="pct"/>
            <w:tcBorders>
              <w:top w:val="nil"/>
              <w:left w:val="nil"/>
              <w:bottom w:val="single" w:sz="4" w:space="0" w:color="000000"/>
              <w:right w:val="single" w:sz="4" w:space="0" w:color="000000"/>
            </w:tcBorders>
          </w:tcPr>
          <w:p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633" w:type="pct"/>
            <w:tcBorders>
              <w:top w:val="nil"/>
              <w:left w:val="nil"/>
              <w:bottom w:val="single" w:sz="4" w:space="0" w:color="000000"/>
              <w:right w:val="single" w:sz="4" w:space="0" w:color="000000"/>
            </w:tcBorders>
          </w:tcPr>
          <w:p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sz w:val="18"/>
              </w:rPr>
            </w:pPr>
          </w:p>
        </w:tc>
        <w:tc>
          <w:tcPr>
            <w:tcW w:w="289" w:type="pct"/>
            <w:tcBorders>
              <w:top w:val="nil"/>
              <w:left w:val="nil"/>
              <w:bottom w:val="single" w:sz="4" w:space="0" w:color="000000"/>
              <w:right w:val="single" w:sz="4" w:space="0" w:color="000000"/>
            </w:tcBorders>
          </w:tcPr>
          <w:p w:rsidR="005F767B" w:rsidRPr="00387E6F" w:rsidRDefault="005F767B" w:rsidP="00EA262C">
            <w:pPr>
              <w:pStyle w:val="a3"/>
              <w:spacing w:before="221"/>
              <w:jc w:val="left"/>
              <w:rPr>
                <w:spacing w:val="0"/>
              </w:rPr>
            </w:pPr>
          </w:p>
        </w:tc>
        <w:tc>
          <w:tcPr>
            <w:tcW w:w="747" w:type="pct"/>
            <w:tcBorders>
              <w:top w:val="nil"/>
              <w:left w:val="nil"/>
              <w:bottom w:val="single" w:sz="4" w:space="0" w:color="000000"/>
              <w:right w:val="single" w:sz="4" w:space="0" w:color="auto"/>
            </w:tcBorders>
          </w:tcPr>
          <w:p w:rsidR="005F767B" w:rsidRPr="00387E6F" w:rsidRDefault="005F767B" w:rsidP="00EA262C">
            <w:pPr>
              <w:pStyle w:val="a3"/>
              <w:spacing w:before="221"/>
              <w:jc w:val="left"/>
              <w:rPr>
                <w:spacing w:val="0"/>
              </w:rPr>
            </w:pPr>
          </w:p>
        </w:tc>
        <w:tc>
          <w:tcPr>
            <w:tcW w:w="272" w:type="pct"/>
            <w:tcBorders>
              <w:top w:val="nil"/>
              <w:left w:val="single" w:sz="4" w:space="0" w:color="auto"/>
              <w:bottom w:val="single" w:sz="4" w:space="0" w:color="000000"/>
              <w:right w:val="single" w:sz="4" w:space="0" w:color="000000"/>
            </w:tcBorders>
          </w:tcPr>
          <w:p w:rsidR="005F767B" w:rsidRPr="00387E6F" w:rsidRDefault="005F767B" w:rsidP="00EA262C">
            <w:pPr>
              <w:pStyle w:val="a3"/>
              <w:spacing w:before="221"/>
              <w:jc w:val="left"/>
              <w:rPr>
                <w:spacing w:val="0"/>
              </w:rPr>
            </w:pPr>
          </w:p>
        </w:tc>
      </w:tr>
    </w:tbl>
    <w:p w:rsidR="00EA262C" w:rsidRPr="00387E6F" w:rsidRDefault="00EA262C" w:rsidP="00E80154">
      <w:pPr>
        <w:pStyle w:val="a3"/>
        <w:spacing w:line="240" w:lineRule="auto"/>
        <w:rPr>
          <w:spacing w:val="0"/>
        </w:rPr>
      </w:pPr>
    </w:p>
    <w:p w:rsidR="00D8005B" w:rsidRPr="00387E6F" w:rsidRDefault="00D8005B" w:rsidP="006753F9">
      <w:pPr>
        <w:pStyle w:val="a3"/>
        <w:spacing w:line="240" w:lineRule="auto"/>
        <w:rPr>
          <w:rFonts w:ascii="ＭＳ 明朝" w:hAnsi="ＭＳ 明朝"/>
          <w:sz w:val="18"/>
          <w:szCs w:val="18"/>
        </w:rPr>
      </w:pPr>
      <w:r w:rsidRPr="00387E6F">
        <w:rPr>
          <w:rFonts w:ascii="ＭＳ 明朝" w:hAnsi="ＭＳ 明朝" w:hint="eastAsia"/>
          <w:sz w:val="18"/>
          <w:szCs w:val="18"/>
        </w:rPr>
        <w:t>（注）</w:t>
      </w:r>
    </w:p>
    <w:p w:rsidR="00D8005B" w:rsidRPr="00387E6F" w:rsidRDefault="00D8005B" w:rsidP="006753F9">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（１）対象となる取得財産等は、取得価格又は効用の増加価格が本交付規程第２１条第１項に定める処分制限額以上の財産とする。</w:t>
      </w:r>
    </w:p>
    <w:p w:rsidR="00D8005B" w:rsidRPr="00387E6F" w:rsidRDefault="00D8005B" w:rsidP="00E80154">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rsidR="00D8005B" w:rsidRPr="00387E6F" w:rsidRDefault="00D8005B" w:rsidP="00E80154">
      <w:pPr>
        <w:pStyle w:val="a3"/>
        <w:spacing w:line="240" w:lineRule="auto"/>
        <w:rPr>
          <w:rFonts w:ascii="ＭＳ 明朝" w:hAnsi="ＭＳ 明朝"/>
          <w:sz w:val="18"/>
          <w:szCs w:val="18"/>
        </w:rPr>
      </w:pPr>
      <w:r w:rsidRPr="00387E6F">
        <w:rPr>
          <w:rFonts w:ascii="ＭＳ 明朝" w:hAnsi="ＭＳ 明朝" w:hint="eastAsia"/>
          <w:sz w:val="18"/>
          <w:szCs w:val="18"/>
        </w:rPr>
        <w:t>（３）数量は、同一規格等であれば一括して記載して差し支えない。単価が異なる場合は分割して記載すること。（４）取得年月日は、検収年月日を記載すること。</w:t>
      </w:r>
    </w:p>
    <w:p w:rsidR="00D8005B" w:rsidRPr="00387E6F" w:rsidRDefault="00D8005B" w:rsidP="00E80154">
      <w:pPr>
        <w:pStyle w:val="a3"/>
        <w:spacing w:line="240" w:lineRule="auto"/>
        <w:ind w:firstLineChars="300" w:firstLine="552"/>
        <w:rPr>
          <w:rFonts w:ascii="ＭＳ 明朝" w:hAnsi="ＭＳ 明朝"/>
          <w:sz w:val="18"/>
          <w:szCs w:val="18"/>
        </w:rPr>
      </w:pPr>
    </w:p>
    <w:p w:rsidR="00D8005B" w:rsidRPr="00387E6F" w:rsidRDefault="00D8005B"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D8005B" w:rsidRPr="00387E6F" w:rsidRDefault="00D8005B" w:rsidP="00E80154">
      <w:pPr>
        <w:pStyle w:val="a3"/>
        <w:spacing w:line="240" w:lineRule="auto"/>
        <w:ind w:left="180" w:hangingChars="100" w:hanging="180"/>
        <w:rPr>
          <w:spacing w:val="0"/>
          <w:sz w:val="18"/>
          <w:szCs w:val="18"/>
        </w:rPr>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hint="eastAsia"/>
          <w:spacing w:val="0"/>
          <w:sz w:val="18"/>
          <w:szCs w:val="18"/>
        </w:rPr>
        <w:t>は、経済産業省が定めた</w:t>
      </w:r>
      <w:r w:rsidR="00F60958">
        <w:rPr>
          <w:rFonts w:hint="eastAsia"/>
          <w:spacing w:val="0"/>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を行おうとする方に交付するものです。</w:t>
      </w:r>
    </w:p>
    <w:p w:rsidR="00EA262C" w:rsidRPr="002135AC" w:rsidRDefault="00EA262C" w:rsidP="00EA262C">
      <w:pPr>
        <w:overflowPunct w:val="0"/>
        <w:adjustRightInd w:val="0"/>
        <w:textAlignment w:val="baseline"/>
      </w:pPr>
    </w:p>
    <w:p w:rsidR="007142E6" w:rsidRPr="00387E6F" w:rsidRDefault="007142E6" w:rsidP="007142E6">
      <w:pPr>
        <w:overflowPunct w:val="0"/>
        <w:adjustRightInd w:val="0"/>
        <w:spacing w:line="240" w:lineRule="atLeast"/>
        <w:textAlignment w:val="baseline"/>
        <w:rPr>
          <w:rFonts w:ascii="ＭＳ 明朝" w:hAnsi="ＭＳ 明朝"/>
          <w:sz w:val="18"/>
          <w:szCs w:val="18"/>
        </w:rPr>
      </w:pPr>
    </w:p>
    <w:sectPr w:rsidR="007142E6" w:rsidRPr="00387E6F" w:rsidSect="00301984">
      <w:footerReference w:type="default" r:id="rId8"/>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54" w:rsidRDefault="00D26054" w:rsidP="00C77227">
      <w:r>
        <w:separator/>
      </w:r>
    </w:p>
  </w:endnote>
  <w:endnote w:type="continuationSeparator" w:id="0">
    <w:p w:rsidR="00D26054" w:rsidRDefault="00D2605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80" w:rsidRDefault="006F25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54" w:rsidRDefault="00D26054" w:rsidP="00C77227">
      <w:r>
        <w:separator/>
      </w:r>
    </w:p>
  </w:footnote>
  <w:footnote w:type="continuationSeparator" w:id="0">
    <w:p w:rsidR="00D26054" w:rsidRDefault="00D26054"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628BB"/>
    <w:rsid w:val="0006678B"/>
    <w:rsid w:val="00067B41"/>
    <w:rsid w:val="0007115F"/>
    <w:rsid w:val="00072DCC"/>
    <w:rsid w:val="0007488B"/>
    <w:rsid w:val="000751E3"/>
    <w:rsid w:val="00076DAA"/>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20E8"/>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628"/>
    <w:rsid w:val="00176726"/>
    <w:rsid w:val="00181A21"/>
    <w:rsid w:val="00187F6C"/>
    <w:rsid w:val="00192ACF"/>
    <w:rsid w:val="00195039"/>
    <w:rsid w:val="00196288"/>
    <w:rsid w:val="00196A85"/>
    <w:rsid w:val="001978A2"/>
    <w:rsid w:val="001A052D"/>
    <w:rsid w:val="001A2109"/>
    <w:rsid w:val="001B02B6"/>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C52"/>
    <w:rsid w:val="002135AC"/>
    <w:rsid w:val="002159C7"/>
    <w:rsid w:val="002165ED"/>
    <w:rsid w:val="0022094F"/>
    <w:rsid w:val="002216F5"/>
    <w:rsid w:val="00222B4D"/>
    <w:rsid w:val="00223695"/>
    <w:rsid w:val="00225176"/>
    <w:rsid w:val="00225BC4"/>
    <w:rsid w:val="00226302"/>
    <w:rsid w:val="00226720"/>
    <w:rsid w:val="0022718E"/>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58"/>
    <w:rsid w:val="002C2082"/>
    <w:rsid w:val="002C2167"/>
    <w:rsid w:val="002C2333"/>
    <w:rsid w:val="002C504D"/>
    <w:rsid w:val="002C530E"/>
    <w:rsid w:val="002D04AE"/>
    <w:rsid w:val="002D0C08"/>
    <w:rsid w:val="002D0EE1"/>
    <w:rsid w:val="002D1946"/>
    <w:rsid w:val="002D2AA8"/>
    <w:rsid w:val="002D5BFE"/>
    <w:rsid w:val="002D6214"/>
    <w:rsid w:val="002D6450"/>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C6C"/>
    <w:rsid w:val="00387E6F"/>
    <w:rsid w:val="00390D5B"/>
    <w:rsid w:val="00391EDD"/>
    <w:rsid w:val="00392515"/>
    <w:rsid w:val="00395FA4"/>
    <w:rsid w:val="0039665F"/>
    <w:rsid w:val="003A23F4"/>
    <w:rsid w:val="003A3760"/>
    <w:rsid w:val="003A433B"/>
    <w:rsid w:val="003A622C"/>
    <w:rsid w:val="003A6D56"/>
    <w:rsid w:val="003B0B82"/>
    <w:rsid w:val="003B16D3"/>
    <w:rsid w:val="003B2FDE"/>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28F8"/>
    <w:rsid w:val="00443CFB"/>
    <w:rsid w:val="004445B0"/>
    <w:rsid w:val="00444FD0"/>
    <w:rsid w:val="00445437"/>
    <w:rsid w:val="00446241"/>
    <w:rsid w:val="004464B5"/>
    <w:rsid w:val="004470FE"/>
    <w:rsid w:val="004471B1"/>
    <w:rsid w:val="00450C1A"/>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AF1"/>
    <w:rsid w:val="004C4FCB"/>
    <w:rsid w:val="004C65FA"/>
    <w:rsid w:val="004C7D81"/>
    <w:rsid w:val="004D4A37"/>
    <w:rsid w:val="004D5685"/>
    <w:rsid w:val="004D6F64"/>
    <w:rsid w:val="004D769E"/>
    <w:rsid w:val="004D76E0"/>
    <w:rsid w:val="004E01A9"/>
    <w:rsid w:val="004E3614"/>
    <w:rsid w:val="004E38DA"/>
    <w:rsid w:val="004E4B74"/>
    <w:rsid w:val="004E5AFC"/>
    <w:rsid w:val="004E5DC2"/>
    <w:rsid w:val="004E6243"/>
    <w:rsid w:val="004E702A"/>
    <w:rsid w:val="004E7B1C"/>
    <w:rsid w:val="004F50F8"/>
    <w:rsid w:val="004F73E4"/>
    <w:rsid w:val="004F7E73"/>
    <w:rsid w:val="005041AB"/>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5C46"/>
    <w:rsid w:val="005876F6"/>
    <w:rsid w:val="005900CD"/>
    <w:rsid w:val="00591DEA"/>
    <w:rsid w:val="00593AB8"/>
    <w:rsid w:val="00596BB1"/>
    <w:rsid w:val="00597B9A"/>
    <w:rsid w:val="005A22A3"/>
    <w:rsid w:val="005A3364"/>
    <w:rsid w:val="005A3388"/>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4E0"/>
    <w:rsid w:val="005D17FC"/>
    <w:rsid w:val="005D512A"/>
    <w:rsid w:val="005D59BD"/>
    <w:rsid w:val="005D6765"/>
    <w:rsid w:val="005D69F4"/>
    <w:rsid w:val="005D763E"/>
    <w:rsid w:val="005D7A64"/>
    <w:rsid w:val="005E38DE"/>
    <w:rsid w:val="005E692C"/>
    <w:rsid w:val="005E77FF"/>
    <w:rsid w:val="005F18FA"/>
    <w:rsid w:val="005F1AB6"/>
    <w:rsid w:val="005F22A7"/>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6308"/>
    <w:rsid w:val="00641AFE"/>
    <w:rsid w:val="00651EF7"/>
    <w:rsid w:val="00652D44"/>
    <w:rsid w:val="00653B3D"/>
    <w:rsid w:val="00654F30"/>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6B30"/>
    <w:rsid w:val="006D6CCF"/>
    <w:rsid w:val="006E2153"/>
    <w:rsid w:val="006E3190"/>
    <w:rsid w:val="006E677E"/>
    <w:rsid w:val="006E7BD4"/>
    <w:rsid w:val="006E7FCA"/>
    <w:rsid w:val="006F0187"/>
    <w:rsid w:val="006F08E7"/>
    <w:rsid w:val="006F1049"/>
    <w:rsid w:val="006F2580"/>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2E6"/>
    <w:rsid w:val="00714AE5"/>
    <w:rsid w:val="00717162"/>
    <w:rsid w:val="00717627"/>
    <w:rsid w:val="00717911"/>
    <w:rsid w:val="00721E16"/>
    <w:rsid w:val="0072250C"/>
    <w:rsid w:val="00730451"/>
    <w:rsid w:val="00730758"/>
    <w:rsid w:val="00731753"/>
    <w:rsid w:val="00737283"/>
    <w:rsid w:val="007379EB"/>
    <w:rsid w:val="007401D3"/>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7096"/>
    <w:rsid w:val="00791A12"/>
    <w:rsid w:val="0079328D"/>
    <w:rsid w:val="0079624C"/>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49DF"/>
    <w:rsid w:val="00836E09"/>
    <w:rsid w:val="00841837"/>
    <w:rsid w:val="008429F1"/>
    <w:rsid w:val="008451DA"/>
    <w:rsid w:val="008478C8"/>
    <w:rsid w:val="00850576"/>
    <w:rsid w:val="008505E0"/>
    <w:rsid w:val="00850D20"/>
    <w:rsid w:val="00851352"/>
    <w:rsid w:val="008542FB"/>
    <w:rsid w:val="00854928"/>
    <w:rsid w:val="00857100"/>
    <w:rsid w:val="00860A5A"/>
    <w:rsid w:val="00861E2C"/>
    <w:rsid w:val="00871BA3"/>
    <w:rsid w:val="00880610"/>
    <w:rsid w:val="00880BA2"/>
    <w:rsid w:val="0088235F"/>
    <w:rsid w:val="00885112"/>
    <w:rsid w:val="008855CD"/>
    <w:rsid w:val="00887644"/>
    <w:rsid w:val="00890453"/>
    <w:rsid w:val="00892B37"/>
    <w:rsid w:val="00892CD1"/>
    <w:rsid w:val="008A3047"/>
    <w:rsid w:val="008A4FC0"/>
    <w:rsid w:val="008B1267"/>
    <w:rsid w:val="008C0D51"/>
    <w:rsid w:val="008C26A8"/>
    <w:rsid w:val="008C7076"/>
    <w:rsid w:val="008D37A9"/>
    <w:rsid w:val="008D4503"/>
    <w:rsid w:val="008D4AD3"/>
    <w:rsid w:val="008D4B60"/>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A65"/>
    <w:rsid w:val="00936F48"/>
    <w:rsid w:val="009373B1"/>
    <w:rsid w:val="00937AF8"/>
    <w:rsid w:val="00943036"/>
    <w:rsid w:val="00943E55"/>
    <w:rsid w:val="00945BB1"/>
    <w:rsid w:val="009503CC"/>
    <w:rsid w:val="00950DEE"/>
    <w:rsid w:val="00953D67"/>
    <w:rsid w:val="00954D99"/>
    <w:rsid w:val="00954DD7"/>
    <w:rsid w:val="00956C62"/>
    <w:rsid w:val="0095786D"/>
    <w:rsid w:val="00957A2E"/>
    <w:rsid w:val="00960FB1"/>
    <w:rsid w:val="009617AE"/>
    <w:rsid w:val="0096288F"/>
    <w:rsid w:val="009636A1"/>
    <w:rsid w:val="009642BF"/>
    <w:rsid w:val="00972627"/>
    <w:rsid w:val="0097489F"/>
    <w:rsid w:val="00974A7E"/>
    <w:rsid w:val="009769CD"/>
    <w:rsid w:val="00981C40"/>
    <w:rsid w:val="0098241C"/>
    <w:rsid w:val="0098487F"/>
    <w:rsid w:val="00985E77"/>
    <w:rsid w:val="00987685"/>
    <w:rsid w:val="009878F1"/>
    <w:rsid w:val="00987C29"/>
    <w:rsid w:val="009913E3"/>
    <w:rsid w:val="009A474C"/>
    <w:rsid w:val="009A4998"/>
    <w:rsid w:val="009A6C64"/>
    <w:rsid w:val="009B12CC"/>
    <w:rsid w:val="009B20DF"/>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6CD2"/>
    <w:rsid w:val="00B304D7"/>
    <w:rsid w:val="00B30C20"/>
    <w:rsid w:val="00B32F0F"/>
    <w:rsid w:val="00B403C9"/>
    <w:rsid w:val="00B41559"/>
    <w:rsid w:val="00B438EF"/>
    <w:rsid w:val="00B43CDE"/>
    <w:rsid w:val="00B44260"/>
    <w:rsid w:val="00B46247"/>
    <w:rsid w:val="00B51699"/>
    <w:rsid w:val="00B52B19"/>
    <w:rsid w:val="00B55693"/>
    <w:rsid w:val="00B63645"/>
    <w:rsid w:val="00B652DF"/>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2BB1"/>
    <w:rsid w:val="00BE4665"/>
    <w:rsid w:val="00BE4BB0"/>
    <w:rsid w:val="00BE51DB"/>
    <w:rsid w:val="00BF02B4"/>
    <w:rsid w:val="00BF57DB"/>
    <w:rsid w:val="00BF6DCB"/>
    <w:rsid w:val="00C01DB9"/>
    <w:rsid w:val="00C03BB1"/>
    <w:rsid w:val="00C03D6F"/>
    <w:rsid w:val="00C0516A"/>
    <w:rsid w:val="00C05A7A"/>
    <w:rsid w:val="00C05F55"/>
    <w:rsid w:val="00C05F7D"/>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EFD"/>
    <w:rsid w:val="00C479C3"/>
    <w:rsid w:val="00C47B33"/>
    <w:rsid w:val="00C508DE"/>
    <w:rsid w:val="00C510E5"/>
    <w:rsid w:val="00C51237"/>
    <w:rsid w:val="00C60565"/>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D4994"/>
    <w:rsid w:val="00CD6E3D"/>
    <w:rsid w:val="00CD761C"/>
    <w:rsid w:val="00CE0DAF"/>
    <w:rsid w:val="00CE30E6"/>
    <w:rsid w:val="00CE3A55"/>
    <w:rsid w:val="00CE5410"/>
    <w:rsid w:val="00CE56A3"/>
    <w:rsid w:val="00CE7195"/>
    <w:rsid w:val="00CF1534"/>
    <w:rsid w:val="00CF3CC5"/>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054"/>
    <w:rsid w:val="00D2659A"/>
    <w:rsid w:val="00D269B6"/>
    <w:rsid w:val="00D27DD5"/>
    <w:rsid w:val="00D31213"/>
    <w:rsid w:val="00D32A04"/>
    <w:rsid w:val="00D3404B"/>
    <w:rsid w:val="00D34803"/>
    <w:rsid w:val="00D34BDF"/>
    <w:rsid w:val="00D35E95"/>
    <w:rsid w:val="00D40552"/>
    <w:rsid w:val="00D412BA"/>
    <w:rsid w:val="00D44712"/>
    <w:rsid w:val="00D4508D"/>
    <w:rsid w:val="00D47D94"/>
    <w:rsid w:val="00D505AF"/>
    <w:rsid w:val="00D50F9C"/>
    <w:rsid w:val="00D549CE"/>
    <w:rsid w:val="00D55851"/>
    <w:rsid w:val="00D55B5E"/>
    <w:rsid w:val="00D562C5"/>
    <w:rsid w:val="00D57DC4"/>
    <w:rsid w:val="00D60BE9"/>
    <w:rsid w:val="00D659EF"/>
    <w:rsid w:val="00D66894"/>
    <w:rsid w:val="00D727C0"/>
    <w:rsid w:val="00D74012"/>
    <w:rsid w:val="00D74BB1"/>
    <w:rsid w:val="00D7765C"/>
    <w:rsid w:val="00D7766D"/>
    <w:rsid w:val="00D8005B"/>
    <w:rsid w:val="00D818D4"/>
    <w:rsid w:val="00D82B5A"/>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6200"/>
    <w:rsid w:val="00DB7864"/>
    <w:rsid w:val="00DB7A6D"/>
    <w:rsid w:val="00DC05C5"/>
    <w:rsid w:val="00DC4A22"/>
    <w:rsid w:val="00DC526E"/>
    <w:rsid w:val="00DC53F8"/>
    <w:rsid w:val="00DC7F5A"/>
    <w:rsid w:val="00DD168B"/>
    <w:rsid w:val="00DD20F7"/>
    <w:rsid w:val="00DD29A4"/>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BAD"/>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DF0"/>
    <w:rsid w:val="00E90DF6"/>
    <w:rsid w:val="00E93710"/>
    <w:rsid w:val="00E93E8F"/>
    <w:rsid w:val="00E95312"/>
    <w:rsid w:val="00EA06B3"/>
    <w:rsid w:val="00EA262C"/>
    <w:rsid w:val="00EA2EF4"/>
    <w:rsid w:val="00EA5134"/>
    <w:rsid w:val="00EA6950"/>
    <w:rsid w:val="00EA69C4"/>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5456"/>
    <w:rsid w:val="00EF628A"/>
    <w:rsid w:val="00F03CC2"/>
    <w:rsid w:val="00F11026"/>
    <w:rsid w:val="00F11C7E"/>
    <w:rsid w:val="00F13A51"/>
    <w:rsid w:val="00F14C3F"/>
    <w:rsid w:val="00F233F3"/>
    <w:rsid w:val="00F244FC"/>
    <w:rsid w:val="00F24E8B"/>
    <w:rsid w:val="00F25016"/>
    <w:rsid w:val="00F2557E"/>
    <w:rsid w:val="00F25F7B"/>
    <w:rsid w:val="00F26284"/>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635A"/>
    <w:rsid w:val="00F945C2"/>
    <w:rsid w:val="00F96B78"/>
    <w:rsid w:val="00FA17EE"/>
    <w:rsid w:val="00FA1D81"/>
    <w:rsid w:val="00FA51F2"/>
    <w:rsid w:val="00FA612A"/>
    <w:rsid w:val="00FA717A"/>
    <w:rsid w:val="00FA7A91"/>
    <w:rsid w:val="00FA7D48"/>
    <w:rsid w:val="00FB161F"/>
    <w:rsid w:val="00FB28D6"/>
    <w:rsid w:val="00FB3AE6"/>
    <w:rsid w:val="00FC093C"/>
    <w:rsid w:val="00FC434A"/>
    <w:rsid w:val="00FC458F"/>
    <w:rsid w:val="00FC4B77"/>
    <w:rsid w:val="00FC5336"/>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f6,#ff9"/>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67681-683B-4910-8798-6E40E36C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2020-07-06T02:01:00Z</dcterms:created>
  <dcterms:modified xsi:type="dcterms:W3CDTF">2020-07-06T02:01:00Z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